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74B" w:rsidRDefault="0070274B" w:rsidP="0070274B">
      <w:pPr>
        <w:autoSpaceDE w:val="0"/>
        <w:autoSpaceDN w:val="0"/>
        <w:adjustRightInd w:val="0"/>
        <w:rPr>
          <w:b/>
          <w:bCs/>
          <w:sz w:val="20"/>
        </w:rPr>
      </w:pPr>
    </w:p>
    <w:p w:rsidR="0070274B" w:rsidRDefault="0070274B" w:rsidP="0070274B">
      <w:pPr>
        <w:jc w:val="center"/>
        <w:rPr>
          <w:sz w:val="36"/>
          <w:szCs w:val="36"/>
        </w:rPr>
      </w:pPr>
      <w:bookmarkStart w:id="0" w:name="_GoBack"/>
      <w:r>
        <w:rPr>
          <w:b/>
          <w:sz w:val="36"/>
          <w:szCs w:val="36"/>
        </w:rPr>
        <w:t>Renewable Fuels Marketing Award Nomination Form</w:t>
      </w:r>
    </w:p>
    <w:bookmarkEnd w:id="0"/>
    <w:p w:rsidR="0070274B" w:rsidRPr="0042016D" w:rsidRDefault="0070274B" w:rsidP="0070274B">
      <w:pPr>
        <w:rPr>
          <w:sz w:val="28"/>
          <w:szCs w:val="28"/>
        </w:rPr>
      </w:pPr>
    </w:p>
    <w:p w:rsidR="0070274B" w:rsidRDefault="0070274B" w:rsidP="0070274B">
      <w:pPr>
        <w:rPr>
          <w:i/>
          <w:sz w:val="22"/>
          <w:szCs w:val="22"/>
        </w:rPr>
      </w:pPr>
      <w:r w:rsidRPr="00604EDD">
        <w:rPr>
          <w:i/>
          <w:sz w:val="22"/>
          <w:szCs w:val="22"/>
        </w:rPr>
        <w:t>The Secretary’s Ethanol and Biodiesel Marketing Awards were created to recognize retailers that go above and beyond in their efforts to promote their renewable fueling options and develop innovative strategies to highlight the availability of renewable fuels at their stores.  Two awards will be presented annually, one to a retailer</w:t>
      </w:r>
      <w:r>
        <w:rPr>
          <w:i/>
          <w:sz w:val="22"/>
          <w:szCs w:val="22"/>
        </w:rPr>
        <w:t xml:space="preserve"> for their work on ethanol marketing</w:t>
      </w:r>
      <w:r w:rsidRPr="00604EDD">
        <w:rPr>
          <w:i/>
          <w:sz w:val="22"/>
          <w:szCs w:val="22"/>
        </w:rPr>
        <w:t xml:space="preserve"> and one to a retailer f</w:t>
      </w:r>
      <w:r>
        <w:rPr>
          <w:i/>
          <w:sz w:val="22"/>
          <w:szCs w:val="22"/>
        </w:rPr>
        <w:t>or their work on biodiesel marketing</w:t>
      </w:r>
      <w:r w:rsidRPr="00604EDD">
        <w:rPr>
          <w:i/>
          <w:sz w:val="22"/>
          <w:szCs w:val="22"/>
        </w:rPr>
        <w:t>.</w:t>
      </w:r>
    </w:p>
    <w:p w:rsidR="0070274B" w:rsidRDefault="0070274B" w:rsidP="0070274B">
      <w:pPr>
        <w:rPr>
          <w:b/>
          <w:sz w:val="28"/>
          <w:szCs w:val="28"/>
        </w:rPr>
      </w:pPr>
    </w:p>
    <w:p w:rsidR="0070274B" w:rsidRPr="0027061F" w:rsidRDefault="0070274B" w:rsidP="0070274B">
      <w:pPr>
        <w:rPr>
          <w:sz w:val="28"/>
          <w:szCs w:val="28"/>
        </w:rPr>
      </w:pPr>
      <w:r w:rsidRPr="0027061F">
        <w:rPr>
          <w:sz w:val="28"/>
          <w:szCs w:val="28"/>
        </w:rPr>
        <w:t>Nominator: ____________________________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Address: _____________________________________________________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City, State Zip: ____________________</w:t>
      </w:r>
    </w:p>
    <w:p w:rsidR="0070274B" w:rsidRPr="0027061F" w:rsidRDefault="0070274B" w:rsidP="0070274B">
      <w:pPr>
        <w:rPr>
          <w:sz w:val="16"/>
          <w:szCs w:val="16"/>
        </w:rPr>
      </w:pPr>
    </w:p>
    <w:p w:rsidR="0070274B" w:rsidRPr="0027061F" w:rsidRDefault="0070274B" w:rsidP="0070274B">
      <w:pPr>
        <w:rPr>
          <w:sz w:val="28"/>
          <w:szCs w:val="28"/>
        </w:rPr>
      </w:pPr>
      <w:r>
        <w:rPr>
          <w:sz w:val="28"/>
          <w:szCs w:val="28"/>
        </w:rPr>
        <w:t>Telephone: ______________</w:t>
      </w:r>
      <w:r>
        <w:rPr>
          <w:sz w:val="28"/>
          <w:szCs w:val="28"/>
        </w:rPr>
        <w:tab/>
      </w:r>
      <w:r>
        <w:rPr>
          <w:sz w:val="28"/>
          <w:szCs w:val="28"/>
        </w:rPr>
        <w:tab/>
        <w:t>Email: ____________________</w:t>
      </w:r>
    </w:p>
    <w:p w:rsidR="0070274B" w:rsidRPr="0027061F" w:rsidRDefault="0070274B" w:rsidP="0070274B">
      <w:pPr>
        <w:rPr>
          <w:b/>
          <w:sz w:val="20"/>
        </w:rPr>
      </w:pPr>
    </w:p>
    <w:p w:rsidR="0070274B" w:rsidRDefault="0070274B" w:rsidP="0070274B">
      <w:pPr>
        <w:rPr>
          <w:szCs w:val="24"/>
        </w:rPr>
      </w:pPr>
      <w:r w:rsidRPr="00F539D7">
        <w:rPr>
          <w:i/>
          <w:sz w:val="22"/>
          <w:szCs w:val="22"/>
        </w:rPr>
        <w:t>Qualifying stores will be those that market the renewable fuels they have available through creative efforts including, but not limited to: hosting special events highlighting their renewable fuels, development of creative signage, initiation of new advertisements or marketing efforts, and dramatically increase pump availability.</w:t>
      </w:r>
    </w:p>
    <w:p w:rsidR="0070274B" w:rsidRPr="0027061F" w:rsidRDefault="0070274B" w:rsidP="0070274B">
      <w:pPr>
        <w:rPr>
          <w:sz w:val="20"/>
        </w:rPr>
      </w:pPr>
    </w:p>
    <w:p w:rsidR="0070274B" w:rsidRPr="0027061F" w:rsidRDefault="0070274B" w:rsidP="0070274B">
      <w:pPr>
        <w:rPr>
          <w:sz w:val="28"/>
          <w:szCs w:val="28"/>
        </w:rPr>
      </w:pPr>
      <w:r w:rsidRPr="0027061F">
        <w:rPr>
          <w:sz w:val="28"/>
          <w:szCs w:val="28"/>
        </w:rPr>
        <w:t>Nominee: ______________________________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Business Name: _______________________________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Address: ____________________________________________________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City, State Zip: 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Telephone: _____________________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Nomin</w:t>
      </w:r>
      <w:r>
        <w:rPr>
          <w:sz w:val="28"/>
          <w:szCs w:val="28"/>
        </w:rPr>
        <w:t>ated for Which Award (ethanol or</w:t>
      </w:r>
      <w:r w:rsidRPr="0027061F">
        <w:rPr>
          <w:sz w:val="28"/>
          <w:szCs w:val="28"/>
        </w:rPr>
        <w:t xml:space="preserve"> biodiesel): _________________</w:t>
      </w:r>
    </w:p>
    <w:p w:rsidR="0070274B" w:rsidRPr="0027061F" w:rsidRDefault="0070274B" w:rsidP="0070274B">
      <w:pPr>
        <w:rPr>
          <w:sz w:val="16"/>
          <w:szCs w:val="16"/>
        </w:rPr>
      </w:pPr>
    </w:p>
    <w:p w:rsidR="0070274B" w:rsidRPr="0027061F" w:rsidRDefault="0070274B" w:rsidP="0070274B">
      <w:pPr>
        <w:rPr>
          <w:sz w:val="28"/>
          <w:szCs w:val="28"/>
        </w:rPr>
      </w:pPr>
      <w:r w:rsidRPr="0027061F">
        <w:rPr>
          <w:sz w:val="28"/>
          <w:szCs w:val="28"/>
        </w:rPr>
        <w:t>Why they Deserve Recognition: _______________________________________</w:t>
      </w:r>
    </w:p>
    <w:p w:rsidR="0070274B" w:rsidRPr="0027061F" w:rsidRDefault="0070274B" w:rsidP="0070274B">
      <w:pPr>
        <w:rPr>
          <w:sz w:val="16"/>
          <w:szCs w:val="16"/>
        </w:rPr>
      </w:pPr>
    </w:p>
    <w:p w:rsidR="0070274B" w:rsidRPr="0027061F" w:rsidRDefault="0070274B" w:rsidP="0070274B">
      <w:pPr>
        <w:rPr>
          <w:sz w:val="20"/>
        </w:rPr>
      </w:pPr>
      <w:r w:rsidRPr="0027061F">
        <w:rPr>
          <w:sz w:val="20"/>
        </w:rPr>
        <w:t>__________________________________________________________________</w:t>
      </w:r>
      <w:r>
        <w:rPr>
          <w:sz w:val="20"/>
        </w:rPr>
        <w:t>__________________________</w:t>
      </w:r>
    </w:p>
    <w:p w:rsidR="0070274B" w:rsidRPr="0027061F" w:rsidRDefault="0070274B" w:rsidP="0070274B">
      <w:pPr>
        <w:rPr>
          <w:sz w:val="20"/>
        </w:rPr>
      </w:pPr>
    </w:p>
    <w:p w:rsidR="0070274B" w:rsidRPr="0027061F" w:rsidRDefault="0070274B" w:rsidP="0070274B">
      <w:pPr>
        <w:rPr>
          <w:sz w:val="20"/>
        </w:rPr>
      </w:pPr>
      <w:r w:rsidRPr="0027061F">
        <w:rPr>
          <w:sz w:val="20"/>
        </w:rPr>
        <w:t>__________________________________________________________________</w:t>
      </w:r>
      <w:r>
        <w:rPr>
          <w:sz w:val="20"/>
        </w:rPr>
        <w:t>__________________________</w:t>
      </w:r>
    </w:p>
    <w:p w:rsidR="0070274B" w:rsidRPr="0027061F" w:rsidRDefault="0070274B" w:rsidP="0070274B">
      <w:pPr>
        <w:rPr>
          <w:b/>
          <w:szCs w:val="24"/>
        </w:rPr>
      </w:pPr>
    </w:p>
    <w:p w:rsidR="0070274B" w:rsidRPr="00F539D7" w:rsidRDefault="0070274B" w:rsidP="0070274B">
      <w:pPr>
        <w:rPr>
          <w:i/>
          <w:sz w:val="22"/>
          <w:szCs w:val="22"/>
        </w:rPr>
      </w:pPr>
      <w:r w:rsidRPr="00F539D7">
        <w:rPr>
          <w:i/>
          <w:sz w:val="22"/>
          <w:szCs w:val="22"/>
        </w:rPr>
        <w:t xml:space="preserve">Please email nominations to </w:t>
      </w:r>
      <w:hyperlink r:id="rId6" w:history="1">
        <w:r w:rsidRPr="0080568D">
          <w:rPr>
            <w:rStyle w:val="Hyperlink"/>
            <w:i/>
            <w:sz w:val="22"/>
            <w:szCs w:val="22"/>
          </w:rPr>
          <w:t>Dustin.VandeHoef@IowaAgriculture.gov</w:t>
        </w:r>
      </w:hyperlink>
      <w:r>
        <w:rPr>
          <w:i/>
          <w:sz w:val="22"/>
          <w:szCs w:val="22"/>
        </w:rPr>
        <w:t xml:space="preserve"> </w:t>
      </w:r>
      <w:r w:rsidRPr="00F539D7">
        <w:rPr>
          <w:i/>
          <w:sz w:val="22"/>
          <w:szCs w:val="22"/>
        </w:rPr>
        <w:t xml:space="preserve"> </w:t>
      </w:r>
      <w:r>
        <w:rPr>
          <w:i/>
          <w:sz w:val="22"/>
          <w:szCs w:val="22"/>
        </w:rPr>
        <w:t>or mail them to:</w:t>
      </w:r>
    </w:p>
    <w:p w:rsidR="0070274B" w:rsidRPr="00F539D7" w:rsidRDefault="0070274B" w:rsidP="0070274B">
      <w:pPr>
        <w:rPr>
          <w:i/>
          <w:sz w:val="22"/>
          <w:szCs w:val="22"/>
        </w:rPr>
      </w:pPr>
      <w:r w:rsidRPr="00F539D7">
        <w:rPr>
          <w:i/>
          <w:sz w:val="22"/>
          <w:szCs w:val="22"/>
        </w:rPr>
        <w:t>Iowa Department of Agriculture and Land Stewardship</w:t>
      </w:r>
    </w:p>
    <w:p w:rsidR="0070274B" w:rsidRPr="00F539D7" w:rsidRDefault="0070274B" w:rsidP="0070274B">
      <w:pPr>
        <w:rPr>
          <w:i/>
          <w:sz w:val="22"/>
          <w:szCs w:val="22"/>
        </w:rPr>
      </w:pPr>
      <w:r w:rsidRPr="00F539D7">
        <w:rPr>
          <w:i/>
          <w:sz w:val="22"/>
          <w:szCs w:val="22"/>
        </w:rPr>
        <w:t>Renewable Fuels Marketing Award</w:t>
      </w:r>
    </w:p>
    <w:p w:rsidR="0070274B" w:rsidRPr="00F539D7" w:rsidRDefault="0070274B" w:rsidP="0070274B">
      <w:pPr>
        <w:rPr>
          <w:i/>
          <w:sz w:val="22"/>
          <w:szCs w:val="22"/>
        </w:rPr>
      </w:pPr>
      <w:smartTag w:uri="urn:schemas-microsoft-com:office:smarttags" w:element="place">
        <w:smartTag w:uri="urn:schemas-microsoft-com:office:smarttags" w:element="PlaceName">
          <w:r w:rsidRPr="00F539D7">
            <w:rPr>
              <w:i/>
              <w:sz w:val="22"/>
              <w:szCs w:val="22"/>
            </w:rPr>
            <w:t>Henry</w:t>
          </w:r>
        </w:smartTag>
        <w:r w:rsidRPr="00F539D7">
          <w:rPr>
            <w:i/>
            <w:sz w:val="22"/>
            <w:szCs w:val="22"/>
          </w:rPr>
          <w:t xml:space="preserve"> </w:t>
        </w:r>
        <w:smartTag w:uri="urn:schemas-microsoft-com:office:smarttags" w:element="PlaceName">
          <w:r w:rsidRPr="00F539D7">
            <w:rPr>
              <w:i/>
              <w:sz w:val="22"/>
              <w:szCs w:val="22"/>
            </w:rPr>
            <w:t>A.</w:t>
          </w:r>
        </w:smartTag>
        <w:r w:rsidRPr="00F539D7">
          <w:rPr>
            <w:i/>
            <w:sz w:val="22"/>
            <w:szCs w:val="22"/>
          </w:rPr>
          <w:t xml:space="preserve"> </w:t>
        </w:r>
        <w:smartTag w:uri="urn:schemas-microsoft-com:office:smarttags" w:element="PlaceName">
          <w:r w:rsidRPr="00F539D7">
            <w:rPr>
              <w:i/>
              <w:sz w:val="22"/>
              <w:szCs w:val="22"/>
            </w:rPr>
            <w:t>Wallace</w:t>
          </w:r>
        </w:smartTag>
        <w:r w:rsidRPr="00F539D7">
          <w:rPr>
            <w:i/>
            <w:sz w:val="22"/>
            <w:szCs w:val="22"/>
          </w:rPr>
          <w:t xml:space="preserve"> </w:t>
        </w:r>
        <w:smartTag w:uri="urn:schemas-microsoft-com:office:smarttags" w:element="PlaceName">
          <w:r w:rsidRPr="00F539D7">
            <w:rPr>
              <w:i/>
              <w:sz w:val="22"/>
              <w:szCs w:val="22"/>
            </w:rPr>
            <w:t>Building</w:t>
          </w:r>
        </w:smartTag>
      </w:smartTag>
    </w:p>
    <w:p w:rsidR="0070274B" w:rsidRPr="00F539D7" w:rsidRDefault="0070274B" w:rsidP="0070274B">
      <w:pPr>
        <w:rPr>
          <w:i/>
          <w:sz w:val="22"/>
          <w:szCs w:val="22"/>
        </w:rPr>
      </w:pPr>
      <w:smartTag w:uri="urn:schemas-microsoft-com:office:smarttags" w:element="Street">
        <w:smartTag w:uri="urn:schemas-microsoft-com:office:smarttags" w:element="address">
          <w:r w:rsidRPr="00F539D7">
            <w:rPr>
              <w:i/>
              <w:sz w:val="22"/>
              <w:szCs w:val="22"/>
            </w:rPr>
            <w:t>502 East 9</w:t>
          </w:r>
          <w:r w:rsidRPr="00F539D7">
            <w:rPr>
              <w:i/>
              <w:sz w:val="22"/>
              <w:szCs w:val="22"/>
              <w:vertAlign w:val="superscript"/>
            </w:rPr>
            <w:t>th</w:t>
          </w:r>
          <w:r w:rsidRPr="00F539D7">
            <w:rPr>
              <w:i/>
              <w:sz w:val="22"/>
              <w:szCs w:val="22"/>
            </w:rPr>
            <w:t xml:space="preserve"> Street</w:t>
          </w:r>
        </w:smartTag>
      </w:smartTag>
    </w:p>
    <w:p w:rsidR="0070274B" w:rsidRPr="00F539D7" w:rsidRDefault="0070274B" w:rsidP="0070274B">
      <w:pPr>
        <w:rPr>
          <w:i/>
          <w:sz w:val="22"/>
          <w:szCs w:val="22"/>
        </w:rPr>
      </w:pPr>
      <w:smartTag w:uri="urn:schemas-microsoft-com:office:smarttags" w:element="place">
        <w:smartTag w:uri="urn:schemas-microsoft-com:office:smarttags" w:element="City">
          <w:r w:rsidRPr="00F539D7">
            <w:rPr>
              <w:i/>
              <w:sz w:val="22"/>
              <w:szCs w:val="22"/>
            </w:rPr>
            <w:t>Des Moines</w:t>
          </w:r>
        </w:smartTag>
        <w:r w:rsidRPr="00F539D7">
          <w:rPr>
            <w:i/>
            <w:sz w:val="22"/>
            <w:szCs w:val="22"/>
          </w:rPr>
          <w:t xml:space="preserve">, </w:t>
        </w:r>
        <w:smartTag w:uri="urn:schemas-microsoft-com:office:smarttags" w:element="State">
          <w:r w:rsidRPr="00F539D7">
            <w:rPr>
              <w:i/>
              <w:sz w:val="22"/>
              <w:szCs w:val="22"/>
            </w:rPr>
            <w:t>IA</w:t>
          </w:r>
        </w:smartTag>
        <w:r w:rsidRPr="00F539D7">
          <w:rPr>
            <w:i/>
            <w:sz w:val="22"/>
            <w:szCs w:val="22"/>
          </w:rPr>
          <w:t xml:space="preserve"> </w:t>
        </w:r>
        <w:smartTag w:uri="urn:schemas-microsoft-com:office:smarttags" w:element="PostalCode">
          <w:r w:rsidRPr="00F539D7">
            <w:rPr>
              <w:i/>
              <w:sz w:val="22"/>
              <w:szCs w:val="22"/>
            </w:rPr>
            <w:t>50319</w:t>
          </w:r>
        </w:smartTag>
      </w:smartTag>
    </w:p>
    <w:p w:rsidR="00E4074D" w:rsidRDefault="00E4074D" w:rsidP="007D484B"/>
    <w:sectPr w:rsidR="00E4074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6F0" w:rsidRDefault="00AB06F0" w:rsidP="00C47B6B">
      <w:r>
        <w:separator/>
      </w:r>
    </w:p>
  </w:endnote>
  <w:endnote w:type="continuationSeparator" w:id="0">
    <w:p w:rsidR="00AB06F0" w:rsidRDefault="00AB06F0" w:rsidP="00C4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8F1" w:rsidRPr="00A73BEA" w:rsidRDefault="00A73BEA" w:rsidP="00A73BEA">
    <w:pPr>
      <w:pStyle w:val="Footer"/>
      <w:jc w:val="center"/>
      <w:rPr>
        <w:rFonts w:ascii="Book Antiqua" w:hAnsi="Book Antiqua"/>
        <w:i/>
        <w:sz w:val="16"/>
        <w:szCs w:val="16"/>
      </w:rPr>
    </w:pPr>
    <w:r w:rsidRPr="00A73BEA">
      <w:rPr>
        <w:rFonts w:ascii="Book Antiqua" w:hAnsi="Book Antiqua"/>
        <w:i/>
        <w:sz w:val="16"/>
        <w:szCs w:val="16"/>
      </w:rPr>
      <w:t>The Iowa Department of Agriculture and Land Stewardship is an equal opportunity employer and provider.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6F0" w:rsidRDefault="00AB06F0" w:rsidP="00C47B6B">
      <w:r>
        <w:separator/>
      </w:r>
    </w:p>
  </w:footnote>
  <w:footnote w:type="continuationSeparator" w:id="0">
    <w:p w:rsidR="00AB06F0" w:rsidRDefault="00AB06F0" w:rsidP="00C47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004" w:rsidRDefault="002618F1" w:rsidP="000B3004">
    <w:pPr>
      <w:pStyle w:val="BasicParagraph"/>
      <w:ind w:left="1530"/>
      <w:rPr>
        <w:rFonts w:ascii="Book Antiqua" w:hAnsi="Book Antiqua" w:cs="Book Antiqua"/>
        <w:caps/>
        <w:sz w:val="23"/>
        <w:szCs w:val="23"/>
      </w:rPr>
    </w:pPr>
    <w:r>
      <w:rPr>
        <w:noProof/>
      </w:rPr>
      <w:drawing>
        <wp:anchor distT="0" distB="0" distL="114300" distR="114300" simplePos="0" relativeHeight="251660288" behindDoc="0" locked="0" layoutInCell="1" allowOverlap="1" wp14:anchorId="3D4D69A8" wp14:editId="5DDB2A12">
          <wp:simplePos x="0" y="0"/>
          <wp:positionH relativeFrom="column">
            <wp:posOffset>-92977</wp:posOffset>
          </wp:positionH>
          <wp:positionV relativeFrom="paragraph">
            <wp:posOffset>19050</wp:posOffset>
          </wp:positionV>
          <wp:extent cx="981777" cy="672661"/>
          <wp:effectExtent l="0" t="0" r="8890" b="0"/>
          <wp:wrapNone/>
          <wp:docPr id="3" name="Picture 3" descr="H:\groups\everyone\Rausch\Toolkit\IDALS-logo-all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roups\everyone\Rausch\Toolkit\IDALS-logo-all 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77" cy="672661"/>
                  </a:xfrm>
                  <a:prstGeom prst="rect">
                    <a:avLst/>
                  </a:prstGeom>
                  <a:noFill/>
                  <a:ln>
                    <a:noFill/>
                  </a:ln>
                </pic:spPr>
              </pic:pic>
            </a:graphicData>
          </a:graphic>
          <wp14:sizeRelH relativeFrom="page">
            <wp14:pctWidth>0</wp14:pctWidth>
          </wp14:sizeRelH>
          <wp14:sizeRelV relativeFrom="page">
            <wp14:pctHeight>0</wp14:pctHeight>
          </wp14:sizeRelV>
        </wp:anchor>
      </w:drawing>
    </w:r>
    <w:r w:rsidR="000B3004">
      <w:rPr>
        <w:rFonts w:ascii="Book Antiqua" w:hAnsi="Book Antiqua" w:cs="Book Antiqua"/>
        <w:caps/>
        <w:sz w:val="26"/>
        <w:szCs w:val="26"/>
      </w:rPr>
      <w:t>I</w:t>
    </w:r>
    <w:r w:rsidR="000B3004">
      <w:rPr>
        <w:rFonts w:ascii="Book Antiqua" w:hAnsi="Book Antiqua" w:cs="Book Antiqua"/>
        <w:caps/>
        <w:sz w:val="23"/>
        <w:szCs w:val="23"/>
      </w:rPr>
      <w:t>owa</w:t>
    </w:r>
    <w:r w:rsidR="000B3004">
      <w:rPr>
        <w:rFonts w:ascii="Book Antiqua" w:hAnsi="Book Antiqua" w:cs="Book Antiqua"/>
        <w:caps/>
        <w:sz w:val="26"/>
        <w:szCs w:val="26"/>
      </w:rPr>
      <w:t xml:space="preserve"> D</w:t>
    </w:r>
    <w:r w:rsidR="000B3004">
      <w:rPr>
        <w:rFonts w:ascii="Book Antiqua" w:hAnsi="Book Antiqua" w:cs="Book Antiqua"/>
        <w:caps/>
        <w:sz w:val="23"/>
        <w:szCs w:val="23"/>
      </w:rPr>
      <w:t xml:space="preserve">epartment of </w:t>
    </w:r>
    <w:r w:rsidR="000B3004">
      <w:rPr>
        <w:rFonts w:ascii="Book Antiqua" w:hAnsi="Book Antiqua" w:cs="Book Antiqua"/>
        <w:caps/>
        <w:sz w:val="26"/>
        <w:szCs w:val="26"/>
      </w:rPr>
      <w:t>A</w:t>
    </w:r>
    <w:r w:rsidR="000B3004">
      <w:rPr>
        <w:rFonts w:ascii="Book Antiqua" w:hAnsi="Book Antiqua" w:cs="Book Antiqua"/>
        <w:caps/>
        <w:sz w:val="23"/>
        <w:szCs w:val="23"/>
      </w:rPr>
      <w:t xml:space="preserve">griculture and </w:t>
    </w:r>
    <w:r w:rsidR="000B3004">
      <w:rPr>
        <w:rFonts w:ascii="Book Antiqua" w:hAnsi="Book Antiqua" w:cs="Book Antiqua"/>
        <w:caps/>
        <w:sz w:val="26"/>
        <w:szCs w:val="26"/>
      </w:rPr>
      <w:t>L</w:t>
    </w:r>
    <w:r w:rsidR="000B3004">
      <w:rPr>
        <w:rFonts w:ascii="Book Antiqua" w:hAnsi="Book Antiqua" w:cs="Book Antiqua"/>
        <w:caps/>
        <w:sz w:val="23"/>
        <w:szCs w:val="23"/>
      </w:rPr>
      <w:t xml:space="preserve">and </w:t>
    </w:r>
    <w:r w:rsidR="000B3004">
      <w:rPr>
        <w:rFonts w:ascii="Book Antiqua" w:hAnsi="Book Antiqua" w:cs="Book Antiqua"/>
        <w:caps/>
        <w:sz w:val="26"/>
        <w:szCs w:val="26"/>
      </w:rPr>
      <w:t>S</w:t>
    </w:r>
    <w:r w:rsidR="000B3004">
      <w:rPr>
        <w:rFonts w:ascii="Book Antiqua" w:hAnsi="Book Antiqua" w:cs="Book Antiqua"/>
        <w:caps/>
        <w:sz w:val="23"/>
        <w:szCs w:val="23"/>
      </w:rPr>
      <w:t>tewardship</w:t>
    </w:r>
  </w:p>
  <w:p w:rsidR="000B3004" w:rsidRPr="000B3004" w:rsidRDefault="000B3004" w:rsidP="000B3004">
    <w:pPr>
      <w:pStyle w:val="BasicParagraph"/>
      <w:ind w:left="1350"/>
      <w:rPr>
        <w:rFonts w:ascii="Book Antiqua" w:hAnsi="Book Antiqua" w:cs="Book Antiqua"/>
        <w:caps/>
        <w:sz w:val="14"/>
        <w:szCs w:val="23"/>
      </w:rPr>
    </w:pPr>
    <w:r>
      <w:rPr>
        <w:rFonts w:ascii="Book Antiqua" w:hAnsi="Book Antiqua" w:cs="Book Antiqua"/>
        <w:caps/>
        <w:noProof/>
        <w:sz w:val="23"/>
        <w:szCs w:val="23"/>
      </w:rPr>
      <mc:AlternateContent>
        <mc:Choice Requires="wps">
          <w:drawing>
            <wp:anchor distT="0" distB="0" distL="114300" distR="114300" simplePos="0" relativeHeight="251659264" behindDoc="0" locked="0" layoutInCell="1" allowOverlap="1" wp14:anchorId="32EA1E09" wp14:editId="5A8F0F5E">
              <wp:simplePos x="0" y="0"/>
              <wp:positionH relativeFrom="column">
                <wp:posOffset>976630</wp:posOffset>
              </wp:positionH>
              <wp:positionV relativeFrom="paragraph">
                <wp:posOffset>37198</wp:posOffset>
              </wp:positionV>
              <wp:extent cx="4884754"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48847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EBDD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pt,2.95pt" to="461.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" strokecolor="black [3213]"/>
          </w:pict>
        </mc:Fallback>
      </mc:AlternateContent>
    </w:r>
  </w:p>
  <w:p w:rsidR="000B3004" w:rsidRDefault="000B3004" w:rsidP="000B3004">
    <w:pPr>
      <w:pStyle w:val="BasicParagraph"/>
      <w:tabs>
        <w:tab w:val="right" w:pos="9270"/>
      </w:tabs>
      <w:ind w:left="1530"/>
      <w:rPr>
        <w:rFonts w:ascii="Book Antiqua" w:hAnsi="Book Antiqua" w:cs="Book Antiqua"/>
        <w:sz w:val="16"/>
        <w:szCs w:val="16"/>
      </w:rPr>
    </w:pPr>
    <w:r>
      <w:rPr>
        <w:rFonts w:ascii="Book Antiqua" w:hAnsi="Book Antiqua" w:cs="Book Antiqua"/>
        <w:sz w:val="16"/>
        <w:szCs w:val="16"/>
      </w:rPr>
      <w:t>Mike Naig, Secretary of Agriculture</w:t>
    </w:r>
    <w:r>
      <w:rPr>
        <w:rFonts w:ascii="Book Antiqua" w:hAnsi="Book Antiqua" w:cs="Book Antiqua"/>
        <w:sz w:val="16"/>
        <w:szCs w:val="16"/>
      </w:rPr>
      <w:tab/>
      <w:t>Henry A. Wallace Building</w:t>
    </w:r>
  </w:p>
  <w:p w:rsidR="00C47B6B" w:rsidRPr="000B3004" w:rsidRDefault="000B3004" w:rsidP="000B3004">
    <w:pPr>
      <w:pStyle w:val="BasicParagraph"/>
      <w:tabs>
        <w:tab w:val="right" w:pos="9270"/>
      </w:tabs>
      <w:ind w:left="1530"/>
      <w:rPr>
        <w:rFonts w:ascii="Book Antiqua" w:hAnsi="Book Antiqua" w:cs="Book Antiqua"/>
        <w:sz w:val="16"/>
        <w:szCs w:val="16"/>
      </w:rPr>
    </w:pPr>
    <w:r w:rsidRPr="000B3004">
      <w:rPr>
        <w:rFonts w:ascii="Book Antiqua" w:hAnsi="Book Antiqua" w:cs="Book Antiqua"/>
        <w:sz w:val="16"/>
        <w:szCs w:val="16"/>
      </w:rPr>
      <w:t>www.IowaAgriculture.gov</w:t>
    </w:r>
    <w:r>
      <w:rPr>
        <w:rFonts w:ascii="Book Antiqua" w:hAnsi="Book Antiqua" w:cs="Book Antiqua"/>
        <w:sz w:val="16"/>
        <w:szCs w:val="16"/>
      </w:rPr>
      <w:tab/>
      <w:t>502 E. 9th Street, Des Moines, IA 50319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84B"/>
    <w:rsid w:val="000B3004"/>
    <w:rsid w:val="00182C42"/>
    <w:rsid w:val="002618F1"/>
    <w:rsid w:val="002A1B5E"/>
    <w:rsid w:val="0070274B"/>
    <w:rsid w:val="007D484B"/>
    <w:rsid w:val="00924A7A"/>
    <w:rsid w:val="00A61657"/>
    <w:rsid w:val="00A73BEA"/>
    <w:rsid w:val="00AB06F0"/>
    <w:rsid w:val="00B60496"/>
    <w:rsid w:val="00BC2F68"/>
    <w:rsid w:val="00C47B6B"/>
    <w:rsid w:val="00D5131A"/>
    <w:rsid w:val="00E4074D"/>
    <w:rsid w:val="00E9471E"/>
    <w:rsid w:val="00FD2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hapeDefaults>
    <o:shapedefaults v:ext="edit" spidmax="6145"/>
    <o:shapelayout v:ext="edit">
      <o:idmap v:ext="edit" data="1"/>
    </o:shapelayout>
  </w:shapeDefaults>
  <w:decimalSymbol w:val="."/>
  <w:listSeparator w:val=","/>
  <w15:docId w15:val="{CE758959-3AB4-4C69-84DC-47B3A374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274B"/>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84B"/>
    <w:rPr>
      <w:rFonts w:ascii="Tahoma" w:hAnsi="Tahoma" w:cs="Tahoma"/>
      <w:sz w:val="16"/>
      <w:szCs w:val="16"/>
    </w:rPr>
  </w:style>
  <w:style w:type="character" w:customStyle="1" w:styleId="BalloonTextChar">
    <w:name w:val="Balloon Text Char"/>
    <w:basedOn w:val="DefaultParagraphFont"/>
    <w:link w:val="BalloonText"/>
    <w:uiPriority w:val="99"/>
    <w:semiHidden/>
    <w:rsid w:val="007D484B"/>
    <w:rPr>
      <w:rFonts w:ascii="Tahoma" w:hAnsi="Tahoma" w:cs="Tahoma"/>
      <w:sz w:val="16"/>
      <w:szCs w:val="16"/>
    </w:rPr>
  </w:style>
  <w:style w:type="paragraph" w:styleId="Header">
    <w:name w:val="header"/>
    <w:basedOn w:val="Normal"/>
    <w:link w:val="HeaderChar"/>
    <w:uiPriority w:val="99"/>
    <w:unhideWhenUsed/>
    <w:rsid w:val="00C47B6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47B6B"/>
  </w:style>
  <w:style w:type="paragraph" w:styleId="Footer">
    <w:name w:val="footer"/>
    <w:basedOn w:val="Normal"/>
    <w:link w:val="FooterChar"/>
    <w:uiPriority w:val="99"/>
    <w:unhideWhenUsed/>
    <w:rsid w:val="00C47B6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47B6B"/>
  </w:style>
  <w:style w:type="paragraph" w:customStyle="1" w:styleId="BasicParagraph">
    <w:name w:val="[Basic Paragraph]"/>
    <w:basedOn w:val="Normal"/>
    <w:uiPriority w:val="99"/>
    <w:rsid w:val="000B3004"/>
    <w:pPr>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0B30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ustin.VandeHoef@IowaAgriculture.gov"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1666</Characters>
  <Application>Microsoft Office Word</Application>
  <DocSecurity>4</DocSecurity>
  <Lines>49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Rausch, Alex</dc:creator>
  <cp:lastModifiedBy>Kristin Damitz</cp:lastModifiedBy>
  <cp:revision>2</cp:revision>
  <cp:lastPrinted>2018-03-06T15:15:00Z</cp:lastPrinted>
  <dcterms:created xsi:type="dcterms:W3CDTF">2018-12-18T16:53:00Z</dcterms:created>
  <dcterms:modified xsi:type="dcterms:W3CDTF">2018-12-18T16:53:00Z</dcterms:modified>
</cp:coreProperties>
</file>